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68C7B94" w:rsidR="008420C7" w:rsidRDefault="00224FD8" w:rsidP="00224FD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24FD8">
        <w:rPr>
          <w:rFonts w:ascii="Times New Roman" w:hAnsi="Times New Roman"/>
          <w:bCs/>
          <w:sz w:val="28"/>
          <w:szCs w:val="28"/>
        </w:rPr>
        <w:t>Публичный сервитут сооружения с кадастровым номером 59:32:0630006:11722: «Здание ГРП, участок газопровода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24FD8">
        <w:rPr>
          <w:rFonts w:ascii="Times New Roman" w:hAnsi="Times New Roman"/>
          <w:bCs/>
          <w:sz w:val="28"/>
          <w:szCs w:val="28"/>
        </w:rPr>
        <w:t>среднего давления от точки врезки на ул.Карла Маркса до ГРП» (для обслуживания и эксплуатации газопроводов)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A63218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A63218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26098466" w14:textId="512467DB" w:rsidR="00C549F0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10373">
        <w:rPr>
          <w:rFonts w:ascii="Times New Roman" w:hAnsi="Times New Roman"/>
          <w:bCs/>
          <w:sz w:val="28"/>
          <w:szCs w:val="28"/>
        </w:rPr>
        <w:t>0</w:t>
      </w:r>
      <w:r w:rsidR="00A63218">
        <w:rPr>
          <w:rFonts w:ascii="Times New Roman" w:hAnsi="Times New Roman"/>
          <w:bCs/>
          <w:sz w:val="28"/>
          <w:szCs w:val="28"/>
        </w:rPr>
        <w:t>63</w:t>
      </w:r>
      <w:r>
        <w:rPr>
          <w:rFonts w:ascii="Times New Roman" w:hAnsi="Times New Roman"/>
          <w:bCs/>
          <w:sz w:val="28"/>
          <w:szCs w:val="28"/>
        </w:rPr>
        <w:t>000</w:t>
      </w:r>
      <w:r w:rsidR="00A63218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:</w:t>
      </w:r>
      <w:r w:rsidR="00A63218">
        <w:rPr>
          <w:rFonts w:ascii="Times New Roman" w:hAnsi="Times New Roman"/>
          <w:bCs/>
          <w:sz w:val="28"/>
          <w:szCs w:val="28"/>
        </w:rPr>
        <w:t>12264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C549F0">
        <w:rPr>
          <w:rFonts w:ascii="Times New Roman" w:hAnsi="Times New Roman"/>
          <w:bCs/>
          <w:sz w:val="28"/>
          <w:szCs w:val="28"/>
        </w:rPr>
        <w:t>328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897BB1">
        <w:rPr>
          <w:rFonts w:ascii="Times New Roman" w:hAnsi="Times New Roman"/>
          <w:bCs/>
          <w:sz w:val="28"/>
          <w:szCs w:val="28"/>
        </w:rPr>
        <w:t xml:space="preserve"> </w:t>
      </w:r>
      <w:r w:rsidR="00897BB1" w:rsidRPr="00897BB1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 Кондратово, улица Культуры, з/у 11</w:t>
      </w:r>
      <w:r w:rsidR="00897BB1">
        <w:rPr>
          <w:rFonts w:ascii="Times New Roman" w:hAnsi="Times New Roman"/>
          <w:bCs/>
          <w:sz w:val="28"/>
          <w:szCs w:val="28"/>
        </w:rPr>
        <w:t>;</w:t>
      </w:r>
    </w:p>
    <w:p w14:paraId="3B2F3D0F" w14:textId="1E464B82" w:rsidR="00C549F0" w:rsidRDefault="00C549F0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59:32:0630006 (100 кв.м),</w:t>
      </w:r>
    </w:p>
    <w:p w14:paraId="4646F17B" w14:textId="167046A3" w:rsidR="002340C9" w:rsidRDefault="00C549F0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428 кв.м.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FD8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6123"/>
    <w:rsid w:val="00747C69"/>
    <w:rsid w:val="00754461"/>
    <w:rsid w:val="00757299"/>
    <w:rsid w:val="007602AE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97BB1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3218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549F0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dcterms:created xsi:type="dcterms:W3CDTF">2023-08-03T05:43:00Z</dcterms:created>
  <dcterms:modified xsi:type="dcterms:W3CDTF">2024-11-15T09:25:00Z</dcterms:modified>
</cp:coreProperties>
</file>